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EBE9" w14:textId="31A1FF0A" w:rsidR="003877BB" w:rsidRDefault="00977A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Voorbereiding STEM-</w:t>
      </w:r>
      <w:r>
        <w:rPr>
          <w:sz w:val="28"/>
          <w:szCs w:val="28"/>
          <w:u w:val="single"/>
        </w:rPr>
        <w:t xml:space="preserve">activiteit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877BB" w14:paraId="49D6D94C" w14:textId="77777777">
        <w:tc>
          <w:tcPr>
            <w:tcW w:w="9062" w:type="dxa"/>
          </w:tcPr>
          <w:p w14:paraId="05A29911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 xml:space="preserve">Titel </w:t>
            </w:r>
          </w:p>
        </w:tc>
      </w:tr>
      <w:tr w:rsidR="003877BB" w14:paraId="039B44EB" w14:textId="77777777">
        <w:tc>
          <w:tcPr>
            <w:tcW w:w="9062" w:type="dxa"/>
          </w:tcPr>
          <w:p w14:paraId="7F890CFE" w14:textId="77777777" w:rsidR="003877BB" w:rsidRDefault="003877BB"/>
          <w:p w14:paraId="03A24770" w14:textId="14CC5FEF" w:rsidR="00977A0B" w:rsidRDefault="00977A0B"/>
        </w:tc>
      </w:tr>
      <w:tr w:rsidR="003877BB" w14:paraId="4C5F0621" w14:textId="77777777">
        <w:tc>
          <w:tcPr>
            <w:tcW w:w="9062" w:type="dxa"/>
          </w:tcPr>
          <w:p w14:paraId="76AFABCE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>Leeftijd</w:t>
            </w:r>
            <w:r>
              <w:t xml:space="preserve"> </w:t>
            </w:r>
            <w:r>
              <w:rPr>
                <w:b/>
              </w:rPr>
              <w:t>kinderen</w:t>
            </w:r>
          </w:p>
        </w:tc>
      </w:tr>
      <w:tr w:rsidR="003877BB" w14:paraId="3784A6A9" w14:textId="77777777">
        <w:tc>
          <w:tcPr>
            <w:tcW w:w="9062" w:type="dxa"/>
          </w:tcPr>
          <w:p w14:paraId="5329912C" w14:textId="77777777" w:rsidR="003877BB" w:rsidRDefault="003877BB"/>
          <w:p w14:paraId="373641BC" w14:textId="47C45CD1" w:rsidR="00977A0B" w:rsidRDefault="00977A0B"/>
        </w:tc>
      </w:tr>
      <w:tr w:rsidR="003877BB" w14:paraId="7E73EB36" w14:textId="77777777">
        <w:tc>
          <w:tcPr>
            <w:tcW w:w="9062" w:type="dxa"/>
          </w:tcPr>
          <w:p w14:paraId="76FA614E" w14:textId="77777777" w:rsidR="003877BB" w:rsidRDefault="00977A0B">
            <w:r>
              <w:rPr>
                <w:b/>
              </w:rPr>
              <w:t>Ontwikkelingswaarde</w:t>
            </w:r>
            <w:r>
              <w:t xml:space="preserve"> (ODET, </w:t>
            </w:r>
            <w:proofErr w:type="spellStart"/>
            <w:r>
              <w:t>zelfgeformuleerd</w:t>
            </w:r>
            <w:proofErr w:type="spellEnd"/>
            <w:r>
              <w:t xml:space="preserve"> of leerplandoelen)</w:t>
            </w:r>
          </w:p>
        </w:tc>
      </w:tr>
      <w:tr w:rsidR="003877BB" w14:paraId="35F4ED4E" w14:textId="77777777">
        <w:tc>
          <w:tcPr>
            <w:tcW w:w="9062" w:type="dxa"/>
          </w:tcPr>
          <w:p w14:paraId="7D900362" w14:textId="77777777" w:rsidR="003877BB" w:rsidRDefault="003877BB"/>
          <w:p w14:paraId="4DD66BDD" w14:textId="7CB31741" w:rsidR="00977A0B" w:rsidRDefault="00977A0B"/>
        </w:tc>
      </w:tr>
      <w:tr w:rsidR="003877BB" w14:paraId="4BA32B3E" w14:textId="77777777">
        <w:tc>
          <w:tcPr>
            <w:tcW w:w="9062" w:type="dxa"/>
          </w:tcPr>
          <w:p w14:paraId="10409205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>Betekenisvolle context</w:t>
            </w:r>
          </w:p>
          <w:p w14:paraId="182E84A3" w14:textId="5AE3811A" w:rsidR="003877BB" w:rsidRPr="00977A0B" w:rsidRDefault="00977A0B" w:rsidP="00977A0B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5050"/>
              </w:rPr>
            </w:pPr>
            <w:r w:rsidRPr="00977A0B">
              <w:rPr>
                <w:i/>
                <w:color w:val="FF5050"/>
              </w:rPr>
              <w:t xml:space="preserve">Hoe zorg je dat deze activiteit zinvol is voor de kinderen? Hoe toon je hen het belang aan van dit onderzoek? Beschrijf hieronder kort voor welke betekenisvolle context je zorgt </w:t>
            </w:r>
            <w:r w:rsidRPr="00977A0B">
              <w:rPr>
                <w:b/>
                <w:i/>
                <w:color w:val="FF5050"/>
              </w:rPr>
              <w:t>(STEM-pijler 1).</w:t>
            </w:r>
            <w:r w:rsidRPr="00977A0B">
              <w:rPr>
                <w:i/>
                <w:color w:val="FF5050"/>
              </w:rPr>
              <w:t xml:space="preserve"> </w:t>
            </w:r>
          </w:p>
        </w:tc>
      </w:tr>
      <w:tr w:rsidR="003877BB" w14:paraId="4F88A445" w14:textId="77777777">
        <w:tc>
          <w:tcPr>
            <w:tcW w:w="9062" w:type="dxa"/>
          </w:tcPr>
          <w:p w14:paraId="3491E930" w14:textId="77777777" w:rsidR="003877BB" w:rsidRDefault="003877BB"/>
          <w:p w14:paraId="73243816" w14:textId="18DEC0AA" w:rsidR="00977A0B" w:rsidRDefault="00977A0B"/>
        </w:tc>
      </w:tr>
      <w:tr w:rsidR="003877BB" w14:paraId="240E13DA" w14:textId="77777777">
        <w:tc>
          <w:tcPr>
            <w:tcW w:w="9062" w:type="dxa"/>
          </w:tcPr>
          <w:p w14:paraId="4812C3B5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>Beschrijving van de activiteit: welke rol neemt de lera</w:t>
            </w:r>
            <w:r>
              <w:rPr>
                <w:b/>
              </w:rPr>
              <w:t xml:space="preserve">ar op als inspirerende, richtinggevende en onderzoekende coach? </w:t>
            </w:r>
          </w:p>
          <w:p w14:paraId="12EACC06" w14:textId="157CE007" w:rsidR="003877BB" w:rsidRPr="00977A0B" w:rsidRDefault="00977A0B" w:rsidP="00977A0B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5050"/>
              </w:rPr>
            </w:pPr>
            <w:r w:rsidRPr="00977A0B">
              <w:rPr>
                <w:i/>
                <w:color w:val="FF5050"/>
              </w:rPr>
              <w:t xml:space="preserve">Op welke manier kan je </w:t>
            </w:r>
            <w:proofErr w:type="spellStart"/>
            <w:r w:rsidRPr="00977A0B">
              <w:rPr>
                <w:i/>
                <w:color w:val="FF5050"/>
              </w:rPr>
              <w:t>denkbevorderend</w:t>
            </w:r>
            <w:proofErr w:type="spellEnd"/>
            <w:r w:rsidRPr="00977A0B">
              <w:rPr>
                <w:i/>
                <w:color w:val="FF5050"/>
              </w:rPr>
              <w:t xml:space="preserve"> in interactie gaan? Stel je denk- en doe-vragen? </w:t>
            </w:r>
            <w:r w:rsidRPr="00977A0B">
              <w:rPr>
                <w:b/>
                <w:i/>
                <w:color w:val="FF5050"/>
              </w:rPr>
              <w:t xml:space="preserve">(STEM-pijler 2) </w:t>
            </w:r>
            <w:r w:rsidRPr="00977A0B">
              <w:rPr>
                <w:i/>
                <w:color w:val="FF5050"/>
              </w:rPr>
              <w:t xml:space="preserve">Hiervoor schrijf je jouw vragen best letterlijk uit, om zo al op voorhand na te denken over de formulering. </w:t>
            </w:r>
          </w:p>
          <w:p w14:paraId="5502C0D6" w14:textId="77777777" w:rsidR="003877BB" w:rsidRDefault="00977A0B" w:rsidP="00977A0B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5050"/>
              </w:rPr>
            </w:pPr>
            <w:r w:rsidRPr="00977A0B">
              <w:rPr>
                <w:i/>
                <w:color w:val="FF5050"/>
              </w:rPr>
              <w:t xml:space="preserve">Op welke manier kan je voor systematisch onderzoek zorgen </w:t>
            </w:r>
            <w:r w:rsidRPr="00977A0B">
              <w:rPr>
                <w:b/>
                <w:i/>
                <w:color w:val="FF5050"/>
              </w:rPr>
              <w:t xml:space="preserve">(STEM-pijler 3)? </w:t>
            </w:r>
            <w:r w:rsidRPr="00977A0B">
              <w:rPr>
                <w:i/>
                <w:color w:val="FF5050"/>
              </w:rPr>
              <w:t>Je kan dit bijvoorbeeld bereiken door structuur, tussentitels en nummeri</w:t>
            </w:r>
            <w:r w:rsidRPr="00977A0B">
              <w:rPr>
                <w:i/>
                <w:color w:val="FF5050"/>
              </w:rPr>
              <w:t xml:space="preserve">ng te gebruiken in de beschrijving van de </w:t>
            </w:r>
            <w:r>
              <w:rPr>
                <w:i/>
                <w:color w:val="FF5050"/>
              </w:rPr>
              <w:t>activiteit.</w:t>
            </w:r>
          </w:p>
          <w:p w14:paraId="24852CA2" w14:textId="38FA0B91" w:rsidR="00977A0B" w:rsidRPr="00977A0B" w:rsidRDefault="00977A0B" w:rsidP="00977A0B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5050"/>
              </w:rPr>
            </w:pPr>
            <w:r w:rsidRPr="00977A0B">
              <w:rPr>
                <w:i/>
                <w:color w:val="FF5050"/>
              </w:rPr>
              <w:t xml:space="preserve">Zorg zowel doorheen de </w:t>
            </w:r>
            <w:r>
              <w:rPr>
                <w:i/>
                <w:color w:val="FF5050"/>
              </w:rPr>
              <w:t>activiteit</w:t>
            </w:r>
            <w:r w:rsidRPr="00977A0B">
              <w:rPr>
                <w:i/>
                <w:color w:val="FF5050"/>
              </w:rPr>
              <w:t xml:space="preserve"> als op het einde voor reflectie en interactie </w:t>
            </w:r>
            <w:r w:rsidRPr="00977A0B">
              <w:rPr>
                <w:b/>
                <w:i/>
                <w:color w:val="FF5050"/>
              </w:rPr>
              <w:t>(STEM-pijler 4).</w:t>
            </w:r>
          </w:p>
        </w:tc>
      </w:tr>
      <w:tr w:rsidR="003877BB" w14:paraId="18B1F1C0" w14:textId="77777777">
        <w:tc>
          <w:tcPr>
            <w:tcW w:w="9062" w:type="dxa"/>
          </w:tcPr>
          <w:p w14:paraId="4B1C533C" w14:textId="77777777" w:rsidR="003877BB" w:rsidRDefault="00977A0B">
            <w:r>
              <w:rPr>
                <w:i/>
                <w:u w:val="single"/>
              </w:rPr>
              <w:t>Aanzet</w:t>
            </w:r>
            <w:r>
              <w:t xml:space="preserve">: </w:t>
            </w:r>
          </w:p>
        </w:tc>
      </w:tr>
      <w:tr w:rsidR="003877BB" w14:paraId="60EAF32C" w14:textId="77777777">
        <w:tc>
          <w:tcPr>
            <w:tcW w:w="9062" w:type="dxa"/>
          </w:tcPr>
          <w:p w14:paraId="4176C6E3" w14:textId="77777777" w:rsidR="003877BB" w:rsidRDefault="003877BB">
            <w:pPr>
              <w:rPr>
                <w:u w:val="single"/>
              </w:rPr>
            </w:pPr>
          </w:p>
          <w:p w14:paraId="2DA9A9FC" w14:textId="5CABAF73" w:rsidR="00977A0B" w:rsidRDefault="00977A0B">
            <w:pPr>
              <w:rPr>
                <w:u w:val="single"/>
              </w:rPr>
            </w:pPr>
          </w:p>
        </w:tc>
      </w:tr>
      <w:tr w:rsidR="003877BB" w14:paraId="52B7065F" w14:textId="77777777">
        <w:tc>
          <w:tcPr>
            <w:tcW w:w="9062" w:type="dxa"/>
          </w:tcPr>
          <w:p w14:paraId="34238BCD" w14:textId="643B4E21" w:rsidR="003877BB" w:rsidRPr="00977A0B" w:rsidRDefault="00977A0B" w:rsidP="00977A0B">
            <w:pPr>
              <w:rPr>
                <w:color w:val="000000"/>
              </w:rPr>
            </w:pPr>
            <w:r>
              <w:rPr>
                <w:i/>
                <w:color w:val="000000"/>
                <w:u w:val="single"/>
              </w:rPr>
              <w:t>Kern</w:t>
            </w:r>
            <w:r>
              <w:rPr>
                <w:color w:val="000000"/>
              </w:rPr>
              <w:t>:</w:t>
            </w:r>
          </w:p>
        </w:tc>
      </w:tr>
      <w:tr w:rsidR="003877BB" w14:paraId="5A05CD23" w14:textId="77777777">
        <w:tc>
          <w:tcPr>
            <w:tcW w:w="9062" w:type="dxa"/>
          </w:tcPr>
          <w:p w14:paraId="417CB2C2" w14:textId="77777777" w:rsidR="003877BB" w:rsidRDefault="003877BB">
            <w:pPr>
              <w:ind w:firstLine="708"/>
            </w:pPr>
          </w:p>
          <w:p w14:paraId="1CB15490" w14:textId="04B8D2D4" w:rsidR="00977A0B" w:rsidRDefault="00977A0B">
            <w:pPr>
              <w:ind w:firstLine="708"/>
            </w:pPr>
          </w:p>
        </w:tc>
      </w:tr>
      <w:tr w:rsidR="003877BB" w14:paraId="4A5BAA32" w14:textId="77777777">
        <w:tc>
          <w:tcPr>
            <w:tcW w:w="9062" w:type="dxa"/>
          </w:tcPr>
          <w:p w14:paraId="0A7F2283" w14:textId="5231450B" w:rsidR="003877BB" w:rsidRDefault="00977A0B" w:rsidP="00977A0B">
            <w:pPr>
              <w:rPr>
                <w:i/>
                <w:color w:val="FF5050"/>
                <w:sz w:val="18"/>
                <w:szCs w:val="18"/>
              </w:rPr>
            </w:pPr>
            <w:r>
              <w:rPr>
                <w:i/>
                <w:u w:val="single"/>
              </w:rPr>
              <w:t>Slot</w:t>
            </w:r>
            <w:r>
              <w:t>:</w:t>
            </w:r>
          </w:p>
        </w:tc>
      </w:tr>
      <w:tr w:rsidR="003877BB" w14:paraId="0C676398" w14:textId="77777777">
        <w:tc>
          <w:tcPr>
            <w:tcW w:w="9062" w:type="dxa"/>
          </w:tcPr>
          <w:p w14:paraId="789F6AC3" w14:textId="77777777" w:rsidR="003877BB" w:rsidRDefault="003877BB">
            <w:pPr>
              <w:rPr>
                <w:u w:val="single"/>
              </w:rPr>
            </w:pPr>
          </w:p>
          <w:p w14:paraId="2B5F91C1" w14:textId="67E2889A" w:rsidR="00977A0B" w:rsidRDefault="00977A0B">
            <w:pPr>
              <w:rPr>
                <w:u w:val="single"/>
              </w:rPr>
            </w:pPr>
          </w:p>
        </w:tc>
      </w:tr>
      <w:tr w:rsidR="003877BB" w14:paraId="2C9526DE" w14:textId="77777777">
        <w:tc>
          <w:tcPr>
            <w:tcW w:w="9062" w:type="dxa"/>
          </w:tcPr>
          <w:p w14:paraId="756486D2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 xml:space="preserve">Welke bijkomende kansen tot differentiatie kunnen er zijn? </w:t>
            </w:r>
          </w:p>
        </w:tc>
      </w:tr>
      <w:tr w:rsidR="003877BB" w14:paraId="0555ECE1" w14:textId="77777777">
        <w:tc>
          <w:tcPr>
            <w:tcW w:w="9062" w:type="dxa"/>
          </w:tcPr>
          <w:p w14:paraId="383F1E3A" w14:textId="77777777" w:rsidR="003877BB" w:rsidRDefault="003877BB">
            <w:pPr>
              <w:rPr>
                <w:i/>
                <w:color w:val="00B0F0"/>
              </w:rPr>
            </w:pPr>
          </w:p>
          <w:p w14:paraId="572A1AE0" w14:textId="16CFAD7C" w:rsidR="00977A0B" w:rsidRDefault="00977A0B">
            <w:pPr>
              <w:rPr>
                <w:i/>
                <w:color w:val="00B0F0"/>
              </w:rPr>
            </w:pPr>
          </w:p>
        </w:tc>
      </w:tr>
      <w:tr w:rsidR="003877BB" w14:paraId="11164B36" w14:textId="77777777">
        <w:tc>
          <w:tcPr>
            <w:tcW w:w="9062" w:type="dxa"/>
            <w:shd w:val="clear" w:color="auto" w:fill="E7E6E6"/>
          </w:tcPr>
          <w:p w14:paraId="4C6D1D9F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>Welke vervolgactiviteiten kunnen nog aangeboden worden? Suggesties?</w:t>
            </w:r>
          </w:p>
        </w:tc>
      </w:tr>
      <w:tr w:rsidR="003877BB" w14:paraId="327632E6" w14:textId="77777777">
        <w:tc>
          <w:tcPr>
            <w:tcW w:w="9062" w:type="dxa"/>
            <w:shd w:val="clear" w:color="auto" w:fill="E7E6E6"/>
          </w:tcPr>
          <w:p w14:paraId="480599E5" w14:textId="77777777" w:rsidR="003877BB" w:rsidRDefault="003877BB">
            <w:pPr>
              <w:rPr>
                <w:b/>
              </w:rPr>
            </w:pPr>
          </w:p>
          <w:p w14:paraId="4A2CC45E" w14:textId="6877690A" w:rsidR="00977A0B" w:rsidRDefault="00977A0B">
            <w:pPr>
              <w:rPr>
                <w:b/>
              </w:rPr>
            </w:pPr>
          </w:p>
        </w:tc>
      </w:tr>
      <w:tr w:rsidR="003877BB" w14:paraId="30A7E7C3" w14:textId="77777777">
        <w:tc>
          <w:tcPr>
            <w:tcW w:w="9062" w:type="dxa"/>
            <w:shd w:val="clear" w:color="auto" w:fill="E7E6E6"/>
          </w:tcPr>
          <w:p w14:paraId="7B8B78D8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 xml:space="preserve">Welke materialen moeten er voorzien worden?  </w:t>
            </w:r>
          </w:p>
        </w:tc>
      </w:tr>
      <w:tr w:rsidR="003877BB" w14:paraId="122C7AB1" w14:textId="77777777">
        <w:tc>
          <w:tcPr>
            <w:tcW w:w="9062" w:type="dxa"/>
            <w:shd w:val="clear" w:color="auto" w:fill="E7E6E6"/>
          </w:tcPr>
          <w:p w14:paraId="527692DC" w14:textId="77777777" w:rsidR="003877BB" w:rsidRDefault="003877BB"/>
          <w:p w14:paraId="519D149C" w14:textId="19EDCA4C" w:rsidR="00977A0B" w:rsidRDefault="00977A0B"/>
        </w:tc>
      </w:tr>
      <w:tr w:rsidR="003877BB" w14:paraId="6EE0804E" w14:textId="77777777">
        <w:tc>
          <w:tcPr>
            <w:tcW w:w="9062" w:type="dxa"/>
            <w:shd w:val="clear" w:color="auto" w:fill="E7E6E6"/>
          </w:tcPr>
          <w:p w14:paraId="4F6B9FDB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 xml:space="preserve">Wat is de ingeschatte tijdsduur? </w:t>
            </w:r>
          </w:p>
        </w:tc>
      </w:tr>
      <w:tr w:rsidR="003877BB" w14:paraId="2028F50E" w14:textId="77777777">
        <w:tc>
          <w:tcPr>
            <w:tcW w:w="9062" w:type="dxa"/>
            <w:shd w:val="clear" w:color="auto" w:fill="E7E6E6"/>
          </w:tcPr>
          <w:p w14:paraId="0047278A" w14:textId="77777777" w:rsidR="003877BB" w:rsidRDefault="003877BB"/>
          <w:p w14:paraId="3122D3ED" w14:textId="29ECE62D" w:rsidR="00977A0B" w:rsidRDefault="00977A0B"/>
        </w:tc>
      </w:tr>
      <w:tr w:rsidR="003877BB" w14:paraId="6B6EEC7D" w14:textId="77777777">
        <w:tc>
          <w:tcPr>
            <w:tcW w:w="9062" w:type="dxa"/>
            <w:shd w:val="clear" w:color="auto" w:fill="E7E6E6"/>
          </w:tcPr>
          <w:p w14:paraId="5E4DD846" w14:textId="77777777" w:rsidR="003877BB" w:rsidRDefault="00977A0B">
            <w:pPr>
              <w:rPr>
                <w:b/>
              </w:rPr>
            </w:pPr>
            <w:r>
              <w:rPr>
                <w:b/>
              </w:rPr>
              <w:t>Bronnen</w:t>
            </w:r>
          </w:p>
        </w:tc>
      </w:tr>
      <w:tr w:rsidR="003877BB" w14:paraId="07586318" w14:textId="77777777">
        <w:tc>
          <w:tcPr>
            <w:tcW w:w="9062" w:type="dxa"/>
            <w:shd w:val="clear" w:color="auto" w:fill="E7E6E6"/>
          </w:tcPr>
          <w:p w14:paraId="43A66A98" w14:textId="77777777" w:rsidR="003877BB" w:rsidRDefault="003877BB"/>
          <w:p w14:paraId="19665F08" w14:textId="44C48EC8" w:rsidR="00977A0B" w:rsidRDefault="00977A0B"/>
        </w:tc>
      </w:tr>
    </w:tbl>
    <w:p w14:paraId="64DE3123" w14:textId="77777777" w:rsidR="003877BB" w:rsidRDefault="003877BB"/>
    <w:p w14:paraId="3B0FE601" w14:textId="77777777" w:rsidR="003877BB" w:rsidRDefault="003877BB"/>
    <w:sectPr w:rsidR="003877B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F25"/>
    <w:multiLevelType w:val="hybridMultilevel"/>
    <w:tmpl w:val="554A8046"/>
    <w:lvl w:ilvl="0" w:tplc="035C4102">
      <w:numFmt w:val="bullet"/>
      <w:lvlText w:val=""/>
      <w:lvlJc w:val="left"/>
      <w:pPr>
        <w:ind w:left="360" w:hanging="360"/>
      </w:pPr>
      <w:rPr>
        <w:rFonts w:ascii="Wingdings" w:eastAsia="Calibri" w:hAnsi="Wingdings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8651E"/>
    <w:multiLevelType w:val="multilevel"/>
    <w:tmpl w:val="DDEAF4E6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  <w:i/>
        <w:color w:val="ED7D3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9B2201"/>
    <w:multiLevelType w:val="multilevel"/>
    <w:tmpl w:val="4F3897CC"/>
    <w:lvl w:ilvl="0">
      <w:start w:val="4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7748C5"/>
    <w:multiLevelType w:val="multilevel"/>
    <w:tmpl w:val="F9A61D20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1C5944"/>
    <w:multiLevelType w:val="multilevel"/>
    <w:tmpl w:val="857EC7B6"/>
    <w:lvl w:ilvl="0">
      <w:start w:val="4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9E388A"/>
    <w:multiLevelType w:val="multilevel"/>
    <w:tmpl w:val="9AEA845C"/>
    <w:lvl w:ilvl="0">
      <w:start w:val="4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3571565">
    <w:abstractNumId w:val="3"/>
  </w:num>
  <w:num w:numId="2" w16cid:durableId="1783451824">
    <w:abstractNumId w:val="1"/>
  </w:num>
  <w:num w:numId="3" w16cid:durableId="1256787913">
    <w:abstractNumId w:val="5"/>
  </w:num>
  <w:num w:numId="4" w16cid:durableId="1472602484">
    <w:abstractNumId w:val="2"/>
  </w:num>
  <w:num w:numId="5" w16cid:durableId="2101486941">
    <w:abstractNumId w:val="4"/>
  </w:num>
  <w:num w:numId="6" w16cid:durableId="210005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BB"/>
    <w:rsid w:val="003877BB"/>
    <w:rsid w:val="0097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1AB7"/>
  <w15:docId w15:val="{61D9AB7C-0470-4C80-9056-E6D2AD55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1A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4FCA"/>
    <w:pPr>
      <w:ind w:left="720"/>
      <w:contextualSpacing/>
    </w:pPr>
  </w:style>
  <w:style w:type="paragraph" w:styleId="Revisie">
    <w:name w:val="Revision"/>
    <w:hidden/>
    <w:uiPriority w:val="99"/>
    <w:semiHidden/>
    <w:rsid w:val="00B511C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F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3F52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UwJGQlXsAafgqSxlUeTQwDS86Q==">AMUW2mVg5rQd4/XW2BliHbtJTSHN61sNwZIQjkJlk+72Vn2wvU0QDe8hoqwQYarRvg4ZBiKSP4WdOeFVA6Q4EHy2d4ke8hiW63QoSxak2Y0B33HuhX+BnEw=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Jozefien Schaffler</dc:creator>
  <cp:lastModifiedBy>Stephanie Vervaet</cp:lastModifiedBy>
  <cp:revision>2</cp:revision>
  <dcterms:created xsi:type="dcterms:W3CDTF">2023-04-18T13:25:00Z</dcterms:created>
  <dcterms:modified xsi:type="dcterms:W3CDTF">2023-04-18T13:25:00Z</dcterms:modified>
</cp:coreProperties>
</file>